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4644A55A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" fillcolor="#d82b51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5288453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" fillcolor="#d82b51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521DFC5A" w:rsidR="005C7CEE" w:rsidRPr="009871F3" w:rsidRDefault="00DA701C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 w:rsidRPr="00DA701C">
        <w:rPr>
          <w:rFonts w:ascii="Helvetica" w:hAnsi="Helvetica" w:cs="Arial"/>
          <w:color w:val="FFFFFF" w:themeColor="background1"/>
        </w:rPr>
        <w:t>FYRHÖRNINGAR – OMKRETS OCH AREA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>
        <w:rPr>
          <w:rFonts w:ascii="Helvetica" w:hAnsi="Helvetica" w:cs="Arial"/>
          <w:color w:val="FFFFFF" w:themeColor="background1"/>
        </w:rPr>
        <w:t>5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A03180" w14:paraId="5C8F64B2" w14:textId="77777777" w:rsidTr="00281500">
        <w:tc>
          <w:tcPr>
            <w:tcW w:w="1418" w:type="dxa"/>
            <w:vAlign w:val="bottom"/>
          </w:tcPr>
          <w:p w14:paraId="6A8CC4EC" w14:textId="77777777" w:rsidR="00A03180" w:rsidRPr="00281500" w:rsidRDefault="00A03180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48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0"/>
              </w:rPr>
              <w:t>Klass/namn:</w:t>
            </w:r>
          </w:p>
        </w:tc>
        <w:tc>
          <w:tcPr>
            <w:tcW w:w="7088" w:type="dxa"/>
            <w:tcBorders>
              <w:top w:val="nil"/>
              <w:bottom w:val="single" w:sz="8" w:space="0" w:color="D82B51"/>
            </w:tcBorders>
            <w:vAlign w:val="bottom"/>
          </w:tcPr>
          <w:p w14:paraId="356B7FF4" w14:textId="77777777" w:rsidR="00A03180" w:rsidRPr="004B7017" w:rsidRDefault="00A03180" w:rsidP="006340C0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781894E5" w14:textId="77777777" w:rsidR="00A03180" w:rsidRPr="00281500" w:rsidRDefault="00A03180" w:rsidP="006340C0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D82B51"/>
                <w:sz w:val="48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0"/>
              </w:rPr>
              <w:t>Datum:</w:t>
            </w:r>
          </w:p>
        </w:tc>
        <w:tc>
          <w:tcPr>
            <w:tcW w:w="5670" w:type="dxa"/>
            <w:tcBorders>
              <w:top w:val="nil"/>
              <w:bottom w:val="single" w:sz="8" w:space="0" w:color="D82B51"/>
            </w:tcBorders>
            <w:vAlign w:val="bottom"/>
          </w:tcPr>
          <w:p w14:paraId="62150C8D" w14:textId="77777777" w:rsidR="00A03180" w:rsidRPr="004B7017" w:rsidRDefault="00A03180" w:rsidP="006340C0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C474F7">
        <w:trPr>
          <w:trHeight w:hRule="exact" w:val="567"/>
        </w:trPr>
        <w:tc>
          <w:tcPr>
            <w:tcW w:w="5670" w:type="dxa"/>
            <w:tcBorders>
              <w:bottom w:val="single" w:sz="8" w:space="0" w:color="D82B51"/>
            </w:tcBorders>
            <w:vAlign w:val="center"/>
          </w:tcPr>
          <w:p w14:paraId="4BF5A7E2" w14:textId="49BEB327" w:rsidR="004809BA" w:rsidRPr="00281500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D82B51"/>
              <w:bottom w:val="single" w:sz="8" w:space="0" w:color="D82B51"/>
            </w:tcBorders>
            <w:vAlign w:val="center"/>
          </w:tcPr>
          <w:p w14:paraId="2A365D3F" w14:textId="5F85E13B" w:rsidR="004809BA" w:rsidRPr="00281500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 xml:space="preserve">På väg mot </w:t>
            </w:r>
            <w:r w:rsidR="00A15E4B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br/>
            </w:r>
            <w:bookmarkStart w:id="0" w:name="_GoBack"/>
            <w:bookmarkEnd w:id="0"/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D82B51"/>
              <w:bottom w:val="single" w:sz="8" w:space="0" w:color="D82B51"/>
            </w:tcBorders>
            <w:vAlign w:val="center"/>
          </w:tcPr>
          <w:p w14:paraId="02A4130E" w14:textId="4F8103AF" w:rsidR="004809BA" w:rsidRPr="00281500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D82B51"/>
              <w:bottom w:val="single" w:sz="8" w:space="0" w:color="D82B51"/>
            </w:tcBorders>
            <w:vAlign w:val="center"/>
          </w:tcPr>
          <w:p w14:paraId="6B7BB967" w14:textId="51BA67CC" w:rsidR="004809BA" w:rsidRPr="00281500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C474F7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C474F7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5F7BD5F4" w14:textId="30BD0383" w:rsid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Löser enkla geometriska problem med fyrhörningar, längd (ibland omkrets) och area.  </w:t>
            </w:r>
          </w:p>
          <w:p w14:paraId="7B7E91F4" w14:textId="41B24449" w:rsidR="004779B5" w:rsidRPr="006F4E3F" w:rsidRDefault="004779B5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tillvägagångssätt på ett i huvudsak fungerande sätt.</w:t>
            </w:r>
          </w:p>
          <w:p w14:paraId="5BF36133" w14:textId="4E17A0BF" w:rsidR="004809BA" w:rsidRPr="000649A2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Väljer godtagbara strategier och metoder vid problemlösning.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C474F7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C474F7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0E9745C4" w14:textId="1789CDDF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Känner igen fyrhörningar även om de är vridna 45 grader. </w:t>
            </w:r>
          </w:p>
          <w:p w14:paraId="5C5C2241" w14:textId="1CABA14E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Jämför och namnger kvadrat, rektangel, romb och parallellogram.</w:t>
            </w:r>
          </w:p>
          <w:p w14:paraId="559AFE57" w14:textId="7F57F723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fyrhörningar godtagbart utifrån egenskaper och använder några relevanta ord som hörn och parallella sidor osv.</w:t>
            </w:r>
          </w:p>
          <w:p w14:paraId="361C2A92" w14:textId="6CB0F6B1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Beskriver fyrhörningars vinklar med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lastRenderedPageBreak/>
              <w:t>orden rät, spetsig och trubbig.</w:t>
            </w:r>
          </w:p>
          <w:p w14:paraId="7199EA25" w14:textId="5BF4E39A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Vet vad som menas med area och omkrets.</w:t>
            </w:r>
          </w:p>
          <w:p w14:paraId="7098B470" w14:textId="5CCC7C29" w:rsidR="00A8712E" w:rsidRPr="005C7CEE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för det mesta lämpliga enheter för area och omkrets.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C474F7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C474F7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3A071726" w14:textId="3D0CFA15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någon godtagbar metod för att uppskatta, jämföra och bestämma omkretsen och arean hos fyrhörningar.</w:t>
            </w:r>
          </w:p>
          <w:p w14:paraId="3D0FE632" w14:textId="35E2C39B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Beräknar arean på kvadrater och rektanglar med tillfredsställande resultat.</w:t>
            </w:r>
          </w:p>
          <w:p w14:paraId="4B764AF4" w14:textId="5776F231" w:rsidR="00A8712E" w:rsidRPr="005C7CEE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miniräknare.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C474F7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C474F7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56684141" w14:textId="1FD0C70F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Ställer frågor, framför och bemöter argument om geometriska figurers egenskaper. </w:t>
            </w:r>
          </w:p>
          <w:p w14:paraId="4913AD1B" w14:textId="277150CF" w:rsidR="00A8712E" w:rsidRPr="005C7CEE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För enkla resonemang om resultatens rimlighet vid undersökningar med fyrhörningar.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C474F7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C474F7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16878880" w14:textId="6FF65A79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skillnader och likheter mellan olika fyrhörningar t.ex. kvadrat och rektangel.</w:t>
            </w:r>
          </w:p>
          <w:p w14:paraId="688C652C" w14:textId="58F9B716" w:rsidR="006F4E3F" w:rsidRPr="006F4E3F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linjal och ritar godtagbara fyrhörningar.</w:t>
            </w:r>
          </w:p>
          <w:p w14:paraId="6EF8AD7D" w14:textId="7EF1ACD1" w:rsidR="00A8712E" w:rsidRPr="005C7CEE" w:rsidRDefault="006F4E3F" w:rsidP="006F4E3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F4E3F">
              <w:rPr>
                <w:rFonts w:ascii="Helvetica" w:hAnsi="Helvetica"/>
                <w:color w:val="000000" w:themeColor="text1"/>
                <w:sz w:val="22"/>
                <w:szCs w:val="22"/>
              </w:rPr>
              <w:t>Redogör på ett i huvudsak fungerande sätt både muntligt och skriftligt och kan teckna en beräkning för miniräknare.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649A2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81500"/>
    <w:rsid w:val="002F745D"/>
    <w:rsid w:val="0031705C"/>
    <w:rsid w:val="0036207B"/>
    <w:rsid w:val="00397890"/>
    <w:rsid w:val="0042652E"/>
    <w:rsid w:val="004779B5"/>
    <w:rsid w:val="004809BA"/>
    <w:rsid w:val="004A12C3"/>
    <w:rsid w:val="004A4D0D"/>
    <w:rsid w:val="004B7017"/>
    <w:rsid w:val="004C380D"/>
    <w:rsid w:val="00550B24"/>
    <w:rsid w:val="00583D7B"/>
    <w:rsid w:val="005C7CEE"/>
    <w:rsid w:val="005F24CB"/>
    <w:rsid w:val="006F4E3F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3180"/>
    <w:rsid w:val="00A050C5"/>
    <w:rsid w:val="00A15E4B"/>
    <w:rsid w:val="00A370A4"/>
    <w:rsid w:val="00A4072F"/>
    <w:rsid w:val="00A8712E"/>
    <w:rsid w:val="00AB1452"/>
    <w:rsid w:val="00AC6172"/>
    <w:rsid w:val="00AD1EF3"/>
    <w:rsid w:val="00AD4AE1"/>
    <w:rsid w:val="00AE3538"/>
    <w:rsid w:val="00AF2B12"/>
    <w:rsid w:val="00BE71ED"/>
    <w:rsid w:val="00C10938"/>
    <w:rsid w:val="00C474F7"/>
    <w:rsid w:val="00C67183"/>
    <w:rsid w:val="00CD68C3"/>
    <w:rsid w:val="00D037E0"/>
    <w:rsid w:val="00D2237C"/>
    <w:rsid w:val="00DA701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794928-979A-5743-A85B-796D4FB6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427</Words>
  <Characters>2266</Characters>
  <Application>Microsoft Macintosh Word</Application>
  <DocSecurity>0</DocSecurity>
  <Lines>18</Lines>
  <Paragraphs>5</Paragraphs>
  <ScaleCrop>false</ScaleCrop>
  <Company>AB Typoform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35</cp:revision>
  <cp:lastPrinted>2013-12-19T10:42:00Z</cp:lastPrinted>
  <dcterms:created xsi:type="dcterms:W3CDTF">2013-12-19T10:36:00Z</dcterms:created>
  <dcterms:modified xsi:type="dcterms:W3CDTF">2014-01-14T15:14:00Z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